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A6002" w14:textId="77777777" w:rsidR="00687FCA" w:rsidRDefault="00687FCA" w:rsidP="00F01987">
      <w:pPr>
        <w:jc w:val="center"/>
        <w:rPr>
          <w:b/>
        </w:rPr>
      </w:pPr>
    </w:p>
    <w:p w14:paraId="3301F243" w14:textId="77777777" w:rsidR="00687FCA" w:rsidRDefault="00687FCA" w:rsidP="00F01987">
      <w:pPr>
        <w:jc w:val="center"/>
        <w:rPr>
          <w:b/>
        </w:rPr>
      </w:pPr>
    </w:p>
    <w:p w14:paraId="6CB7BD64" w14:textId="77777777" w:rsidR="00F01987" w:rsidRDefault="00F01987" w:rsidP="00F01987">
      <w:pPr>
        <w:jc w:val="center"/>
        <w:rPr>
          <w:b/>
        </w:rPr>
      </w:pPr>
      <w:r w:rsidRPr="00476747">
        <w:rPr>
          <w:b/>
        </w:rPr>
        <w:t>ОБОСНОВАНИЕ НАЧАЛЬНОЙ (МАКСИМАЛЬНОЙ) ЦЕНЫ ДОГОВОРА</w:t>
      </w:r>
    </w:p>
    <w:p w14:paraId="5FE9A95A" w14:textId="77777777" w:rsidR="00FF5FE7" w:rsidRDefault="00FF5FE7" w:rsidP="00F01987">
      <w:pPr>
        <w:jc w:val="center"/>
        <w:rPr>
          <w:b/>
        </w:rPr>
      </w:pPr>
      <w:r>
        <w:rPr>
          <w:b/>
        </w:rPr>
        <w:t>или</w:t>
      </w:r>
    </w:p>
    <w:p w14:paraId="2212BDA2" w14:textId="77777777" w:rsidR="00F01987" w:rsidRDefault="00FF5FE7" w:rsidP="00FF5FE7">
      <w:pPr>
        <w:jc w:val="center"/>
        <w:rPr>
          <w:b/>
        </w:rPr>
      </w:pPr>
      <w:r w:rsidRPr="00476747">
        <w:rPr>
          <w:b/>
        </w:rPr>
        <w:t>ОБОСНОВАНИЕ</w:t>
      </w:r>
      <w:r w:rsidRPr="00FF5FE7">
        <w:rPr>
          <w:b/>
        </w:rPr>
        <w:t xml:space="preserve"> </w:t>
      </w:r>
      <w:r w:rsidRPr="00476747">
        <w:rPr>
          <w:b/>
        </w:rPr>
        <w:t>ЦЕНЫ ДОГОВОРА</w:t>
      </w:r>
    </w:p>
    <w:p w14:paraId="4401C4D2" w14:textId="77777777" w:rsidR="00FF5FE7" w:rsidRDefault="00FF5FE7" w:rsidP="00FF5FE7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239"/>
      </w:tblGrid>
      <w:tr w:rsidR="00F01987" w14:paraId="424B16E1" w14:textId="77777777" w:rsidTr="007E2D2A">
        <w:tc>
          <w:tcPr>
            <w:tcW w:w="4106" w:type="dxa"/>
            <w:shd w:val="clear" w:color="auto" w:fill="auto"/>
          </w:tcPr>
          <w:p w14:paraId="12E88562" w14:textId="77777777" w:rsidR="00F01987" w:rsidRDefault="00F01987" w:rsidP="003E5C99">
            <w:r>
              <w:t>Наименование закупки (предмет договора)</w:t>
            </w:r>
          </w:p>
        </w:tc>
        <w:tc>
          <w:tcPr>
            <w:tcW w:w="5239" w:type="dxa"/>
            <w:shd w:val="clear" w:color="auto" w:fill="auto"/>
          </w:tcPr>
          <w:p w14:paraId="69E67723" w14:textId="3ECFBFE8" w:rsidR="008960D5" w:rsidRPr="008960D5" w:rsidRDefault="00737AD9" w:rsidP="008960D5">
            <w:pPr>
              <w:rPr>
                <w:sz w:val="22"/>
                <w:szCs w:val="22"/>
              </w:rPr>
            </w:pPr>
            <w:r>
              <w:t xml:space="preserve">Поставка </w:t>
            </w:r>
            <w:r w:rsidR="008960D5">
              <w:t>оборудования</w:t>
            </w:r>
            <w:r>
              <w:t xml:space="preserve"> </w:t>
            </w:r>
            <w:r w:rsidR="008960D5">
              <w:t>по объекту</w:t>
            </w:r>
            <w:r>
              <w:t xml:space="preserve"> </w:t>
            </w:r>
            <w:r w:rsidR="008960D5">
              <w:t>«</w:t>
            </w:r>
            <w:proofErr w:type="spellStart"/>
            <w:r>
              <w:t>Реклаймер</w:t>
            </w:r>
            <w:proofErr w:type="spellEnd"/>
            <w:r w:rsidR="00965434" w:rsidRPr="008B1CE9">
              <w:rPr>
                <w:sz w:val="22"/>
                <w:szCs w:val="22"/>
              </w:rPr>
              <w:t xml:space="preserve"> №</w:t>
            </w:r>
            <w:r w:rsidR="00965434">
              <w:rPr>
                <w:sz w:val="22"/>
                <w:szCs w:val="22"/>
              </w:rPr>
              <w:t>2</w:t>
            </w:r>
            <w:r w:rsidR="00965434" w:rsidRPr="008B1CE9">
              <w:rPr>
                <w:sz w:val="22"/>
                <w:szCs w:val="22"/>
              </w:rPr>
              <w:t xml:space="preserve"> инв.№43038</w:t>
            </w:r>
            <w:r w:rsidR="00965434">
              <w:rPr>
                <w:sz w:val="22"/>
                <w:szCs w:val="22"/>
              </w:rPr>
              <w:t>7</w:t>
            </w:r>
            <w:r w:rsidR="00965434" w:rsidRPr="008B1CE9">
              <w:rPr>
                <w:sz w:val="22"/>
                <w:szCs w:val="22"/>
              </w:rPr>
              <w:t xml:space="preserve">. </w:t>
            </w:r>
            <w:r w:rsidR="008960D5" w:rsidRPr="008960D5">
              <w:rPr>
                <w:sz w:val="22"/>
                <w:szCs w:val="22"/>
              </w:rPr>
              <w:t xml:space="preserve">Модернизация системы управления </w:t>
            </w:r>
            <w:proofErr w:type="spellStart"/>
            <w:r w:rsidR="008960D5" w:rsidRPr="008960D5">
              <w:rPr>
                <w:sz w:val="22"/>
                <w:szCs w:val="22"/>
              </w:rPr>
              <w:t>реклаймером</w:t>
            </w:r>
            <w:proofErr w:type="spellEnd"/>
            <w:r w:rsidR="008960D5" w:rsidRPr="008960D5">
              <w:rPr>
                <w:sz w:val="22"/>
                <w:szCs w:val="22"/>
              </w:rPr>
              <w:t xml:space="preserve"> PLC </w:t>
            </w:r>
            <w:proofErr w:type="spellStart"/>
            <w:r w:rsidR="008960D5" w:rsidRPr="008960D5">
              <w:rPr>
                <w:sz w:val="22"/>
                <w:szCs w:val="22"/>
              </w:rPr>
              <w:t>Simatic</w:t>
            </w:r>
            <w:proofErr w:type="spellEnd"/>
            <w:r w:rsidR="008960D5" w:rsidRPr="008960D5">
              <w:rPr>
                <w:sz w:val="22"/>
                <w:szCs w:val="22"/>
              </w:rPr>
              <w:t xml:space="preserve"> S7, операторского </w:t>
            </w:r>
            <w:proofErr w:type="spellStart"/>
            <w:r w:rsidR="008960D5" w:rsidRPr="008960D5">
              <w:rPr>
                <w:sz w:val="22"/>
                <w:szCs w:val="22"/>
              </w:rPr>
              <w:t>интерфеса</w:t>
            </w:r>
            <w:proofErr w:type="spellEnd"/>
            <w:r w:rsidR="008960D5" w:rsidRPr="008960D5">
              <w:rPr>
                <w:sz w:val="22"/>
                <w:szCs w:val="22"/>
              </w:rPr>
              <w:t xml:space="preserve"> HMI (панель) и</w:t>
            </w:r>
          </w:p>
          <w:p w14:paraId="7D51B2F3" w14:textId="4B211B97" w:rsidR="00F01987" w:rsidRDefault="008960D5" w:rsidP="008960D5">
            <w:r w:rsidRPr="008960D5">
              <w:rPr>
                <w:sz w:val="22"/>
                <w:szCs w:val="22"/>
              </w:rPr>
              <w:t>частотного электропривода механизма передвижения</w:t>
            </w:r>
            <w:r>
              <w:rPr>
                <w:sz w:val="22"/>
                <w:szCs w:val="22"/>
              </w:rPr>
              <w:t>»</w:t>
            </w:r>
          </w:p>
        </w:tc>
      </w:tr>
      <w:tr w:rsidR="00364185" w14:paraId="46D62A62" w14:textId="77777777" w:rsidTr="007E2D2A">
        <w:tc>
          <w:tcPr>
            <w:tcW w:w="4106" w:type="dxa"/>
            <w:shd w:val="clear" w:color="auto" w:fill="auto"/>
          </w:tcPr>
          <w:p w14:paraId="55B9804A" w14:textId="77777777" w:rsidR="00364185" w:rsidRDefault="00364185" w:rsidP="00364185">
            <w:r>
              <w:t>Используемый метод определения НМЦ</w:t>
            </w:r>
          </w:p>
        </w:tc>
        <w:tc>
          <w:tcPr>
            <w:tcW w:w="5239" w:type="dxa"/>
            <w:shd w:val="clear" w:color="auto" w:fill="auto"/>
          </w:tcPr>
          <w:p w14:paraId="487B8CD2" w14:textId="6626DDEC" w:rsidR="00364185" w:rsidRPr="00737AD9" w:rsidRDefault="008960D5" w:rsidP="00364185">
            <w:r>
              <w:t>Метод сопоставления ры</w:t>
            </w:r>
            <w:bookmarkStart w:id="0" w:name="_GoBack"/>
            <w:bookmarkEnd w:id="0"/>
            <w:r>
              <w:t xml:space="preserve">ночных цен как </w:t>
            </w:r>
            <w:r w:rsidR="00737AD9">
              <w:t>средне</w:t>
            </w:r>
            <w:r>
              <w:t xml:space="preserve">е </w:t>
            </w:r>
            <w:r w:rsidR="00737AD9">
              <w:t>арифметическо</w:t>
            </w:r>
            <w:r>
              <w:t>е</w:t>
            </w:r>
            <w:r w:rsidR="00737AD9">
              <w:t xml:space="preserve"> значени</w:t>
            </w:r>
            <w:r>
              <w:t>е</w:t>
            </w:r>
          </w:p>
        </w:tc>
      </w:tr>
    </w:tbl>
    <w:p w14:paraId="2124C021" w14:textId="77777777" w:rsidR="006D309E" w:rsidRDefault="006D309E"/>
    <w:p w14:paraId="19EB7341" w14:textId="77777777" w:rsidR="00F01987" w:rsidRDefault="00F01987" w:rsidP="00F01987">
      <w:pPr>
        <w:jc w:val="center"/>
        <w:rPr>
          <w:b/>
        </w:rPr>
      </w:pPr>
      <w:r w:rsidRPr="000B146B">
        <w:rPr>
          <w:b/>
        </w:rPr>
        <w:t>Расчёт НМЦ</w:t>
      </w:r>
    </w:p>
    <w:p w14:paraId="78B1401A" w14:textId="77777777" w:rsidR="00F01987" w:rsidRDefault="00F01987" w:rsidP="00F01987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239"/>
      </w:tblGrid>
      <w:tr w:rsidR="00F01987" w14:paraId="6074C8D9" w14:textId="77777777" w:rsidTr="007E2D2A">
        <w:tc>
          <w:tcPr>
            <w:tcW w:w="4106" w:type="dxa"/>
            <w:shd w:val="clear" w:color="auto" w:fill="auto"/>
          </w:tcPr>
          <w:p w14:paraId="42F52E31" w14:textId="77777777" w:rsidR="00F01987" w:rsidRDefault="00F01987" w:rsidP="003E5C99">
            <w:r w:rsidRPr="00750850">
              <w:t>Информация о запросах ценовых предложений (коммерческих предложений)</w:t>
            </w:r>
          </w:p>
        </w:tc>
        <w:tc>
          <w:tcPr>
            <w:tcW w:w="5239" w:type="dxa"/>
            <w:shd w:val="clear" w:color="auto" w:fill="auto"/>
          </w:tcPr>
          <w:p w14:paraId="58EE8F58" w14:textId="77777777" w:rsidR="008960D5" w:rsidRDefault="008960D5" w:rsidP="00C802A9">
            <w:pPr>
              <w:rPr>
                <w:iCs/>
              </w:rPr>
            </w:pPr>
            <w:r>
              <w:rPr>
                <w:iCs/>
              </w:rPr>
              <w:t xml:space="preserve">Предложение 1 – 8 876 100,00 руб. </w:t>
            </w:r>
          </w:p>
          <w:p w14:paraId="52F9D44F" w14:textId="0072CE68" w:rsidR="002460A1" w:rsidRDefault="008960D5" w:rsidP="00C802A9">
            <w:pPr>
              <w:rPr>
                <w:iCs/>
              </w:rPr>
            </w:pPr>
            <w:r>
              <w:rPr>
                <w:iCs/>
              </w:rPr>
              <w:t>от «1</w:t>
            </w:r>
            <w:r w:rsidR="001077F3">
              <w:rPr>
                <w:iCs/>
              </w:rPr>
              <w:t>0</w:t>
            </w:r>
            <w:r>
              <w:rPr>
                <w:iCs/>
              </w:rPr>
              <w:t>» декабря 2024</w:t>
            </w:r>
            <w:r w:rsidR="001077F3">
              <w:rPr>
                <w:iCs/>
              </w:rPr>
              <w:t xml:space="preserve"> года</w:t>
            </w:r>
          </w:p>
          <w:p w14:paraId="6511EEB9" w14:textId="186EBBA5" w:rsidR="008960D5" w:rsidRDefault="008960D5" w:rsidP="001077F3">
            <w:pPr>
              <w:tabs>
                <w:tab w:val="center" w:pos="2511"/>
              </w:tabs>
              <w:rPr>
                <w:iCs/>
              </w:rPr>
            </w:pPr>
            <w:r>
              <w:rPr>
                <w:iCs/>
              </w:rPr>
              <w:t>Предложение 2 –</w:t>
            </w:r>
            <w:r w:rsidR="001077F3">
              <w:rPr>
                <w:iCs/>
              </w:rPr>
              <w:t xml:space="preserve"> 9 083 333,35 руб.</w:t>
            </w:r>
            <w:r w:rsidR="001077F3">
              <w:rPr>
                <w:iCs/>
              </w:rPr>
              <w:tab/>
            </w:r>
          </w:p>
          <w:p w14:paraId="7BCD9192" w14:textId="7A36A2CA" w:rsidR="001077F3" w:rsidRDefault="001077F3" w:rsidP="00C802A9">
            <w:pPr>
              <w:rPr>
                <w:iCs/>
              </w:rPr>
            </w:pPr>
            <w:r>
              <w:rPr>
                <w:iCs/>
              </w:rPr>
              <w:t>от «17» декабря 2024 года</w:t>
            </w:r>
          </w:p>
          <w:p w14:paraId="5FCEB327" w14:textId="0F3198DE" w:rsidR="008960D5" w:rsidRDefault="008960D5" w:rsidP="00C802A9">
            <w:pPr>
              <w:rPr>
                <w:iCs/>
              </w:rPr>
            </w:pPr>
            <w:r>
              <w:rPr>
                <w:iCs/>
              </w:rPr>
              <w:t>Предложение 3 –</w:t>
            </w:r>
            <w:r w:rsidR="001077F3">
              <w:rPr>
                <w:iCs/>
              </w:rPr>
              <w:t xml:space="preserve"> 7 780 346,27 руб.</w:t>
            </w:r>
          </w:p>
          <w:p w14:paraId="503A96BF" w14:textId="413B879B" w:rsidR="001077F3" w:rsidRPr="002460A1" w:rsidRDefault="001077F3" w:rsidP="00C802A9">
            <w:pPr>
              <w:rPr>
                <w:iCs/>
              </w:rPr>
            </w:pPr>
            <w:r>
              <w:rPr>
                <w:iCs/>
              </w:rPr>
              <w:t>от «18» декабря 2024 года</w:t>
            </w:r>
          </w:p>
          <w:p w14:paraId="5552B19D" w14:textId="77777777" w:rsidR="007E2D2A" w:rsidRPr="002460A1" w:rsidRDefault="007E2D2A" w:rsidP="007E2D2A">
            <w:pPr>
              <w:rPr>
                <w:iCs/>
              </w:rPr>
            </w:pPr>
          </w:p>
        </w:tc>
      </w:tr>
      <w:tr w:rsidR="00F01987" w14:paraId="533C6A0C" w14:textId="77777777" w:rsidTr="007E2D2A">
        <w:tc>
          <w:tcPr>
            <w:tcW w:w="4106" w:type="dxa"/>
            <w:shd w:val="clear" w:color="auto" w:fill="auto"/>
          </w:tcPr>
          <w:p w14:paraId="7B4A0D7C" w14:textId="77777777" w:rsidR="00F01987" w:rsidRDefault="00F01987" w:rsidP="003E5C99">
            <w:r w:rsidRPr="00750850">
              <w:t>Итого НМЦ/цена договора</w:t>
            </w:r>
            <w:r>
              <w:t> устанавливается в размере</w:t>
            </w:r>
            <w:r w:rsidR="0014341F">
              <w:t xml:space="preserve"> (без НДС)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2F45A63" w14:textId="0C61D302" w:rsidR="00F01987" w:rsidRDefault="00737AD9" w:rsidP="003E5C99">
            <w:r>
              <w:rPr>
                <w:iCs/>
              </w:rPr>
              <w:t>8 579 926,54</w:t>
            </w:r>
            <w:r w:rsidR="00BD2DFA">
              <w:rPr>
                <w:iCs/>
              </w:rPr>
              <w:t xml:space="preserve"> </w:t>
            </w:r>
            <w:r w:rsidR="00364185">
              <w:t>руб.</w:t>
            </w:r>
          </w:p>
        </w:tc>
      </w:tr>
      <w:tr w:rsidR="00F01987" w14:paraId="52588AED" w14:textId="77777777" w:rsidTr="007E2D2A">
        <w:tc>
          <w:tcPr>
            <w:tcW w:w="4106" w:type="dxa"/>
            <w:shd w:val="clear" w:color="auto" w:fill="auto"/>
          </w:tcPr>
          <w:p w14:paraId="4FBD1F48" w14:textId="77777777" w:rsidR="00F01987" w:rsidRDefault="00F01987" w:rsidP="003E5C99">
            <w:r>
              <w:t>Дата подготовки обоснования НМЦ</w:t>
            </w:r>
          </w:p>
        </w:tc>
        <w:tc>
          <w:tcPr>
            <w:tcW w:w="5239" w:type="dxa"/>
            <w:shd w:val="clear" w:color="auto" w:fill="auto"/>
          </w:tcPr>
          <w:p w14:paraId="2565ED97" w14:textId="3F141AD0" w:rsidR="00F01987" w:rsidRDefault="000075E4" w:rsidP="00D7165D">
            <w:r>
              <w:t>2</w:t>
            </w:r>
            <w:r w:rsidR="00737AD9">
              <w:t>5</w:t>
            </w:r>
            <w:r w:rsidR="00BD2DFA">
              <w:t>.</w:t>
            </w:r>
            <w:r w:rsidR="00737AD9">
              <w:t>0</w:t>
            </w:r>
            <w:r w:rsidR="00BD2DFA">
              <w:t>2.2</w:t>
            </w:r>
            <w:r w:rsidR="00737AD9">
              <w:t>5</w:t>
            </w:r>
          </w:p>
        </w:tc>
      </w:tr>
    </w:tbl>
    <w:p w14:paraId="29D69478" w14:textId="77777777" w:rsidR="00F01987" w:rsidRDefault="00F01987"/>
    <w:p w14:paraId="280A886D" w14:textId="77777777" w:rsidR="00F01987" w:rsidRDefault="00F01987"/>
    <w:p w14:paraId="5B0E0AC8" w14:textId="77777777" w:rsidR="00F01987" w:rsidRDefault="00F01987"/>
    <w:sectPr w:rsidR="00F0198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2FE59" w14:textId="77777777" w:rsidR="00D66EC4" w:rsidRDefault="00D66EC4" w:rsidP="00B17799">
      <w:r>
        <w:separator/>
      </w:r>
    </w:p>
  </w:endnote>
  <w:endnote w:type="continuationSeparator" w:id="0">
    <w:p w14:paraId="21EA3518" w14:textId="77777777" w:rsidR="00D66EC4" w:rsidRDefault="00D66EC4" w:rsidP="00B1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9F98F" w14:textId="77777777" w:rsidR="00D66EC4" w:rsidRDefault="00D66EC4" w:rsidP="00B17799">
      <w:r>
        <w:separator/>
      </w:r>
    </w:p>
  </w:footnote>
  <w:footnote w:type="continuationSeparator" w:id="0">
    <w:p w14:paraId="7DC9027F" w14:textId="77777777" w:rsidR="00D66EC4" w:rsidRDefault="00D66EC4" w:rsidP="00B17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869BD" w14:textId="77777777" w:rsidR="00B17799" w:rsidRDefault="00B17799" w:rsidP="00B17799">
    <w:pPr>
      <w:pStyle w:val="a6"/>
      <w:spacing w:line="360" w:lineRule="auto"/>
      <w:jc w:val="center"/>
    </w:pPr>
    <w:r w:rsidRPr="00904F6A">
      <w:rPr>
        <w:rFonts w:ascii="Times New Roman" w:hAnsi="Times New Roman" w:cs="Times New Roman"/>
        <w:sz w:val="16"/>
        <w:szCs w:val="16"/>
      </w:rPr>
      <w:t>Регламент о порядке взаимодействия между структурными подразделениями, при организации и проведении закупок товаров, работ, услуг АО «Восточный Порт»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57"/>
    <w:rsid w:val="000075E4"/>
    <w:rsid w:val="001077F3"/>
    <w:rsid w:val="0014341F"/>
    <w:rsid w:val="002460A1"/>
    <w:rsid w:val="00247A2D"/>
    <w:rsid w:val="00267EDA"/>
    <w:rsid w:val="002C313C"/>
    <w:rsid w:val="00364185"/>
    <w:rsid w:val="004708DF"/>
    <w:rsid w:val="005D416D"/>
    <w:rsid w:val="0064053A"/>
    <w:rsid w:val="00674D6B"/>
    <w:rsid w:val="00687FCA"/>
    <w:rsid w:val="006D309E"/>
    <w:rsid w:val="006D6252"/>
    <w:rsid w:val="00737AD9"/>
    <w:rsid w:val="00784013"/>
    <w:rsid w:val="00785E2D"/>
    <w:rsid w:val="007B024F"/>
    <w:rsid w:val="007E2D2A"/>
    <w:rsid w:val="00812D04"/>
    <w:rsid w:val="00850142"/>
    <w:rsid w:val="00857CB4"/>
    <w:rsid w:val="008960D5"/>
    <w:rsid w:val="008E3C62"/>
    <w:rsid w:val="00954160"/>
    <w:rsid w:val="00965434"/>
    <w:rsid w:val="009773B7"/>
    <w:rsid w:val="009A1588"/>
    <w:rsid w:val="00A21B73"/>
    <w:rsid w:val="00AA6257"/>
    <w:rsid w:val="00B17799"/>
    <w:rsid w:val="00B47671"/>
    <w:rsid w:val="00BB6FB7"/>
    <w:rsid w:val="00BD2DFA"/>
    <w:rsid w:val="00C262E2"/>
    <w:rsid w:val="00C551C0"/>
    <w:rsid w:val="00C56D1A"/>
    <w:rsid w:val="00C802A9"/>
    <w:rsid w:val="00D66EC4"/>
    <w:rsid w:val="00D7165D"/>
    <w:rsid w:val="00DD18B3"/>
    <w:rsid w:val="00DF1687"/>
    <w:rsid w:val="00E8056F"/>
    <w:rsid w:val="00ED0AA0"/>
    <w:rsid w:val="00F01987"/>
    <w:rsid w:val="00F33C18"/>
    <w:rsid w:val="00FF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63BA"/>
  <w15:chartTrackingRefBased/>
  <w15:docId w15:val="{EE95CC8D-95EC-40CE-AD8D-D5922FAE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1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1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4160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812D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autoRedefine/>
    <w:qFormat/>
    <w:rsid w:val="00687FCA"/>
    <w:pPr>
      <w:spacing w:before="120" w:after="120" w:line="240" w:lineRule="auto"/>
      <w:ind w:left="708"/>
      <w:jc w:val="both"/>
    </w:pPr>
    <w:rPr>
      <w:rFonts w:ascii="Arial" w:hAnsi="Arial"/>
    </w:rPr>
  </w:style>
  <w:style w:type="paragraph" w:styleId="a7">
    <w:name w:val="header"/>
    <w:basedOn w:val="a"/>
    <w:link w:val="a8"/>
    <w:uiPriority w:val="99"/>
    <w:unhideWhenUsed/>
    <w:rsid w:val="00B177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77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177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77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Астраханцев Сергей Александр</dc:creator>
  <cp:keywords/>
  <dc:description/>
  <cp:lastModifiedBy>Токарев Андрей Александрович</cp:lastModifiedBy>
  <cp:revision>3</cp:revision>
  <cp:lastPrinted>2025-01-28T04:43:00Z</cp:lastPrinted>
  <dcterms:created xsi:type="dcterms:W3CDTF">2025-02-25T03:11:00Z</dcterms:created>
  <dcterms:modified xsi:type="dcterms:W3CDTF">2025-02-25T04:30:00Z</dcterms:modified>
</cp:coreProperties>
</file>